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C8" w:rsidRPr="00507FC8" w:rsidRDefault="00507FC8" w:rsidP="00507FC8">
      <w:pPr>
        <w:pStyle w:val="Body"/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u w:color="222222"/>
          <w:shd w:val="clear" w:color="auto" w:fill="FFFFFF"/>
        </w:rPr>
      </w:pPr>
      <w:proofErr w:type="gramStart"/>
      <w:r w:rsidRPr="00507FC8">
        <w:rPr>
          <w:b/>
          <w:bCs/>
          <w:color w:val="222222"/>
          <w:sz w:val="52"/>
          <w:szCs w:val="52"/>
          <w:u w:color="222222"/>
          <w:shd w:val="clear" w:color="auto" w:fill="FFFFFF"/>
        </w:rPr>
        <w:t>‘ANTI-SOCIAL MEDIA?’</w:t>
      </w:r>
      <w:proofErr w:type="gramEnd"/>
      <w:r w:rsidRPr="00507FC8">
        <w:rPr>
          <w:b/>
          <w:bCs/>
          <w:color w:val="222222"/>
          <w:sz w:val="52"/>
          <w:szCs w:val="52"/>
          <w:u w:color="222222"/>
          <w:shd w:val="clear" w:color="auto" w:fill="FFFFFF"/>
        </w:rPr>
        <w:t xml:space="preserve"> THE BIG ISSUES</w:t>
      </w:r>
    </w:p>
    <w:p w:rsidR="008A7C7F" w:rsidRDefault="00DB58C6">
      <w:pPr>
        <w:pStyle w:val="Body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36"/>
          <w:szCs w:val="36"/>
          <w:u w:color="222222"/>
        </w:rPr>
      </w:pPr>
      <w:r>
        <w:rPr>
          <w:rFonts w:ascii="Arial" w:hAnsi="Arial"/>
          <w:color w:val="222222"/>
          <w:sz w:val="36"/>
          <w:szCs w:val="36"/>
          <w:u w:color="222222"/>
        </w:rPr>
        <w:t xml:space="preserve">                                   </w:t>
      </w:r>
    </w:p>
    <w:p w:rsidR="008A7C7F" w:rsidRPr="00507FC8" w:rsidRDefault="00DB58C6">
      <w:pPr>
        <w:pStyle w:val="Body"/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222222"/>
          <w:sz w:val="36"/>
          <w:szCs w:val="36"/>
          <w:u w:color="222222"/>
        </w:rPr>
      </w:pPr>
      <w:r>
        <w:rPr>
          <w:rFonts w:ascii="Arial" w:hAnsi="Arial"/>
          <w:color w:val="222222"/>
          <w:sz w:val="36"/>
          <w:szCs w:val="36"/>
          <w:u w:color="222222"/>
          <w:lang w:val="en-US"/>
        </w:rPr>
        <w:t>Institute of Communication Ethics Annual Conference</w:t>
      </w:r>
      <w:r w:rsidR="00507FC8">
        <w:rPr>
          <w:rFonts w:ascii="Arial" w:hAnsi="Arial"/>
          <w:color w:val="222222"/>
          <w:sz w:val="36"/>
          <w:szCs w:val="36"/>
          <w:u w:color="222222"/>
          <w:lang w:val="en-US"/>
        </w:rPr>
        <w:t xml:space="preserve"> and </w:t>
      </w:r>
      <w:r w:rsidR="005312C1">
        <w:rPr>
          <w:rFonts w:ascii="Arial" w:hAnsi="Arial"/>
          <w:color w:val="222222"/>
          <w:sz w:val="36"/>
          <w:szCs w:val="36"/>
          <w:u w:color="222222"/>
          <w:lang w:val="en-US"/>
        </w:rPr>
        <w:t xml:space="preserve">the book </w:t>
      </w:r>
      <w:r w:rsidR="00507FC8">
        <w:rPr>
          <w:rFonts w:ascii="Arial" w:hAnsi="Arial"/>
          <w:color w:val="222222"/>
          <w:sz w:val="36"/>
          <w:szCs w:val="36"/>
          <w:u w:color="222222"/>
          <w:lang w:val="en-US"/>
        </w:rPr>
        <w:t xml:space="preserve">launch of </w:t>
      </w:r>
      <w:r w:rsidR="005312C1">
        <w:rPr>
          <w:rFonts w:ascii="Arial" w:hAnsi="Arial"/>
          <w:i/>
          <w:color w:val="222222"/>
          <w:sz w:val="36"/>
          <w:szCs w:val="36"/>
          <w:u w:color="222222"/>
          <w:lang w:val="en-US"/>
        </w:rPr>
        <w:t>Anti-Social Media</w:t>
      </w:r>
    </w:p>
    <w:p w:rsidR="008A7C7F" w:rsidRDefault="008A7C7F">
      <w:pPr>
        <w:pStyle w:val="Body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</w:rPr>
      </w:pPr>
    </w:p>
    <w:p w:rsidR="008A7C7F" w:rsidRDefault="00507FC8">
      <w:pPr>
        <w:pStyle w:val="Body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  <w:u w:color="222222"/>
        </w:rPr>
      </w:pPr>
      <w:r>
        <w:rPr>
          <w:rFonts w:ascii="Arial" w:hAnsi="Arial"/>
          <w:color w:val="222222"/>
          <w:sz w:val="36"/>
          <w:szCs w:val="36"/>
          <w:u w:color="222222"/>
        </w:rPr>
        <w:t>26 October 2018</w:t>
      </w:r>
      <w:r w:rsidR="00DB58C6">
        <w:rPr>
          <w:rFonts w:ascii="Arial" w:hAnsi="Arial"/>
          <w:color w:val="222222"/>
          <w:sz w:val="36"/>
          <w:szCs w:val="36"/>
          <w:u w:color="222222"/>
        </w:rPr>
        <w:t>, Frontline Club, 13 Norfolk Place, London W2 1QJ</w:t>
      </w:r>
    </w:p>
    <w:p w:rsidR="00507FC8" w:rsidRDefault="00507FC8" w:rsidP="00507FC8">
      <w:pPr>
        <w:pStyle w:val="Body"/>
        <w:shd w:val="clear" w:color="auto" w:fill="FFFFFF"/>
        <w:spacing w:after="0" w:line="240" w:lineRule="auto"/>
        <w:rPr>
          <w:rFonts w:eastAsia="Arial" w:cs="Arial"/>
          <w:bCs/>
          <w:iCs/>
          <w:color w:val="222222"/>
          <w:sz w:val="28"/>
          <w:szCs w:val="28"/>
          <w:u w:color="222222"/>
        </w:rPr>
      </w:pPr>
    </w:p>
    <w:p w:rsidR="00507FC8" w:rsidRDefault="00507FC8" w:rsidP="00507FC8">
      <w:pPr>
        <w:pStyle w:val="Body"/>
        <w:shd w:val="clear" w:color="auto" w:fill="FFFFFF"/>
        <w:spacing w:after="0" w:line="240" w:lineRule="auto"/>
        <w:rPr>
          <w:rFonts w:eastAsia="Arial" w:cs="Arial"/>
          <w:bCs/>
          <w:iCs/>
          <w:color w:val="222222"/>
          <w:sz w:val="28"/>
          <w:szCs w:val="28"/>
          <w:u w:color="222222"/>
        </w:rPr>
      </w:pPr>
      <w:r w:rsidRPr="00507FC8">
        <w:rPr>
          <w:rFonts w:eastAsia="Arial" w:cs="Arial"/>
          <w:bCs/>
          <w:iCs/>
          <w:color w:val="222222"/>
          <w:sz w:val="28"/>
          <w:szCs w:val="28"/>
          <w:u w:color="222222"/>
        </w:rPr>
        <w:t>Social media is supposed to be the big liberator and democratiser of our era; the platform for everyone to use-and abuse. But have we created our own digital monster full of ‘fake news’, bile, bullying, bots, trolling and more?</w:t>
      </w:r>
      <w:r w:rsidR="005312C1" w:rsidRPr="005312C1">
        <w:rPr>
          <w:rFonts w:eastAsia="Arial" w:cs="Arial"/>
          <w:bCs/>
          <w:iCs/>
          <w:color w:val="222222"/>
          <w:sz w:val="28"/>
          <w:szCs w:val="28"/>
          <w:u w:color="222222"/>
        </w:rPr>
        <w:t xml:space="preserve"> </w:t>
      </w:r>
      <w:r w:rsidR="005312C1" w:rsidRPr="00507FC8">
        <w:rPr>
          <w:rFonts w:eastAsia="Arial" w:cs="Arial"/>
          <w:bCs/>
          <w:iCs/>
          <w:color w:val="222222"/>
          <w:sz w:val="28"/>
          <w:szCs w:val="28"/>
          <w:u w:color="222222"/>
        </w:rPr>
        <w:t>Is ‘social media’ precisely the opposite?</w:t>
      </w:r>
    </w:p>
    <w:p w:rsidR="00507FC8" w:rsidRDefault="00507FC8" w:rsidP="00507FC8">
      <w:pPr>
        <w:pStyle w:val="Body"/>
        <w:shd w:val="clear" w:color="auto" w:fill="FFFFFF"/>
        <w:spacing w:after="0" w:line="240" w:lineRule="auto"/>
        <w:rPr>
          <w:rFonts w:eastAsia="Arial" w:cs="Arial"/>
          <w:bCs/>
          <w:iCs/>
          <w:color w:val="222222"/>
          <w:sz w:val="28"/>
          <w:szCs w:val="28"/>
          <w:u w:color="222222"/>
        </w:rPr>
      </w:pPr>
    </w:p>
    <w:p w:rsidR="00507FC8" w:rsidRDefault="00507FC8" w:rsidP="00507FC8">
      <w:pPr>
        <w:pStyle w:val="Body"/>
        <w:shd w:val="clear" w:color="auto" w:fill="FFFFFF"/>
        <w:spacing w:after="0" w:line="240" w:lineRule="auto"/>
        <w:rPr>
          <w:rFonts w:eastAsia="Arial" w:cs="Arial"/>
          <w:bCs/>
          <w:iCs/>
          <w:color w:val="222222"/>
          <w:sz w:val="28"/>
          <w:szCs w:val="28"/>
          <w:u w:color="222222"/>
        </w:rPr>
      </w:pPr>
      <w:r>
        <w:rPr>
          <w:rFonts w:eastAsia="Arial" w:cs="Arial"/>
          <w:bCs/>
          <w:iCs/>
          <w:color w:val="222222"/>
          <w:sz w:val="28"/>
          <w:szCs w:val="28"/>
          <w:u w:color="222222"/>
        </w:rPr>
        <w:t xml:space="preserve">This is the focus of this year’s conference </w:t>
      </w:r>
      <w:r w:rsidR="005312C1">
        <w:rPr>
          <w:rFonts w:eastAsia="Arial" w:cs="Arial"/>
          <w:bCs/>
          <w:iCs/>
          <w:color w:val="222222"/>
          <w:sz w:val="28"/>
          <w:szCs w:val="28"/>
          <w:u w:color="222222"/>
        </w:rPr>
        <w:t xml:space="preserve">which </w:t>
      </w:r>
      <w:r>
        <w:rPr>
          <w:rFonts w:eastAsia="Arial" w:cs="Arial"/>
          <w:bCs/>
          <w:iCs/>
          <w:color w:val="222222"/>
          <w:sz w:val="28"/>
          <w:szCs w:val="28"/>
          <w:u w:color="222222"/>
        </w:rPr>
        <w:t>also includes the launch of a new book</w:t>
      </w:r>
      <w:r w:rsidR="003505B4">
        <w:rPr>
          <w:rFonts w:eastAsia="Arial" w:cs="Arial"/>
          <w:bCs/>
          <w:iCs/>
          <w:color w:val="222222"/>
          <w:sz w:val="28"/>
          <w:szCs w:val="28"/>
          <w:u w:color="222222"/>
        </w:rPr>
        <w:t>,</w:t>
      </w:r>
      <w:r w:rsidR="00FC6F41">
        <w:rPr>
          <w:rFonts w:eastAsia="Arial" w:cs="Arial"/>
          <w:bCs/>
          <w:iCs/>
          <w:color w:val="222222"/>
          <w:sz w:val="28"/>
          <w:szCs w:val="28"/>
          <w:u w:color="222222"/>
        </w:rPr>
        <w:t xml:space="preserve"> </w:t>
      </w:r>
      <w:r w:rsidR="00232F68" w:rsidRPr="003505B4">
        <w:rPr>
          <w:rFonts w:eastAsia="Arial" w:cs="Arial"/>
          <w:bCs/>
          <w:i/>
          <w:iCs/>
          <w:color w:val="222222"/>
          <w:sz w:val="28"/>
          <w:szCs w:val="28"/>
          <w:u w:color="222222"/>
        </w:rPr>
        <w:t>‘Anti-Social Media?</w:t>
      </w:r>
      <w:proofErr w:type="gramStart"/>
      <w:r w:rsidR="00232F68" w:rsidRPr="003505B4">
        <w:rPr>
          <w:rFonts w:eastAsia="Arial" w:cs="Arial"/>
          <w:bCs/>
          <w:i/>
          <w:iCs/>
          <w:color w:val="222222"/>
          <w:sz w:val="28"/>
          <w:szCs w:val="28"/>
          <w:u w:color="222222"/>
        </w:rPr>
        <w:t>’.</w:t>
      </w:r>
      <w:proofErr w:type="gramEnd"/>
    </w:p>
    <w:p w:rsidR="00FC6F41" w:rsidRDefault="00FC6F41" w:rsidP="00507FC8">
      <w:pPr>
        <w:pStyle w:val="Body"/>
        <w:shd w:val="clear" w:color="auto" w:fill="FFFFFF"/>
        <w:spacing w:after="0" w:line="240" w:lineRule="auto"/>
        <w:rPr>
          <w:rFonts w:eastAsia="Arial" w:cs="Arial"/>
          <w:bCs/>
          <w:iCs/>
          <w:color w:val="222222"/>
          <w:sz w:val="28"/>
          <w:szCs w:val="28"/>
          <w:u w:color="222222"/>
        </w:rPr>
      </w:pPr>
    </w:p>
    <w:p w:rsidR="00FC6F41" w:rsidRPr="00FC6F41" w:rsidRDefault="00FC6F41" w:rsidP="00FC6F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FC6F41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Presentations on: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Anti-social networking? Social media and punishment attacks in post-conflict Northern Ireland (Faith Gordon &amp; Paul Reilly)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Open Discourse: a media theory for the twenty-first century (Denis Muller)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Inspecting nonviolence in mainstream and social media. Actorness and efficacy (</w:t>
      </w:r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Silvia De </w:t>
      </w:r>
      <w:proofErr w:type="spellStart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Michelis</w:t>
      </w:r>
      <w:proofErr w:type="spellEnd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Young people’s views on the risks of social media misuse</w:t>
      </w:r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 (Holly Powell-Jones)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Online trolls and the freedom of speech: are the bullies taking over?</w:t>
      </w:r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 (Claire Wolfe)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Hostility Targeted at MPs on Twitter: Using Sentiment Analysis on Large Datasets of @messages</w:t>
      </w:r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 (Amy </w:t>
      </w:r>
      <w:proofErr w:type="spellStart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Binns</w:t>
      </w:r>
      <w:proofErr w:type="spellEnd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Fighting the hand the feeds you: A quantitative study of the journalistic sources of the left-wing political blog The Canary</w:t>
      </w:r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 (Sean Dodson)</w:t>
      </w:r>
    </w:p>
    <w:p w:rsidR="00FC6F41" w:rsidRPr="0087412D" w:rsidRDefault="00FC6F41" w:rsidP="008741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</w:pPr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Prioritizing Profit Over Privacy: Facebook’s Research and Privacy Violations Leading up to Cambridge </w:t>
      </w:r>
      <w:proofErr w:type="spellStart"/>
      <w:r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Analytica</w:t>
      </w:r>
      <w:proofErr w:type="spellEnd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 xml:space="preserve"> (Chloe </w:t>
      </w:r>
      <w:proofErr w:type="spellStart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Nurik</w:t>
      </w:r>
      <w:proofErr w:type="spellEnd"/>
      <w:r w:rsidR="0087412D" w:rsidRPr="0087412D">
        <w:rPr>
          <w:rFonts w:ascii="Calibri" w:eastAsia="Times New Roman" w:hAnsi="Calibri"/>
          <w:color w:val="000000"/>
          <w:sz w:val="26"/>
          <w:szCs w:val="26"/>
          <w:bdr w:val="none" w:sz="0" w:space="0" w:color="auto"/>
          <w:lang w:val="en-GB" w:eastAsia="en-GB"/>
        </w:rPr>
        <w:t>)</w:t>
      </w:r>
    </w:p>
    <w:p w:rsidR="005312C1" w:rsidRDefault="005312C1">
      <w:pPr>
        <w:pStyle w:val="Default"/>
        <w:rPr>
          <w:rFonts w:ascii="Calibri" w:hAnsi="Calibri"/>
          <w:i/>
          <w:sz w:val="26"/>
          <w:szCs w:val="26"/>
        </w:rPr>
      </w:pPr>
    </w:p>
    <w:p w:rsidR="00232F68" w:rsidRDefault="00232F68">
      <w:pPr>
        <w:pStyle w:val="Default"/>
        <w:rPr>
          <w:rFonts w:ascii="Calibri" w:hAnsi="Calibri"/>
          <w:sz w:val="26"/>
          <w:szCs w:val="26"/>
        </w:rPr>
      </w:pPr>
      <w:proofErr w:type="gramStart"/>
      <w:r w:rsidRPr="00232F68">
        <w:rPr>
          <w:rFonts w:ascii="Calibri" w:hAnsi="Calibri"/>
          <w:i/>
          <w:sz w:val="26"/>
          <w:szCs w:val="26"/>
        </w:rPr>
        <w:t>‘Anti-Social Media?</w:t>
      </w:r>
      <w:proofErr w:type="gramEnd"/>
      <w:r w:rsidR="003505B4">
        <w:rPr>
          <w:rFonts w:ascii="Calibri" w:hAnsi="Calibri"/>
          <w:i/>
          <w:sz w:val="26"/>
          <w:szCs w:val="26"/>
        </w:rPr>
        <w:t xml:space="preserve"> - </w:t>
      </w:r>
      <w:r w:rsidR="003505B4" w:rsidRPr="003505B4">
        <w:rPr>
          <w:rFonts w:ascii="Calibri" w:hAnsi="Calibri"/>
          <w:i/>
          <w:sz w:val="26"/>
          <w:szCs w:val="26"/>
        </w:rPr>
        <w:t>The impact of social media on journalism and society</w:t>
      </w:r>
      <w:r w:rsidRPr="00232F68">
        <w:rPr>
          <w:rFonts w:ascii="Calibri" w:hAnsi="Calibri"/>
          <w:i/>
          <w:sz w:val="26"/>
          <w:szCs w:val="26"/>
        </w:rPr>
        <w:t xml:space="preserve">’ </w:t>
      </w:r>
      <w:r w:rsidR="003505B4">
        <w:rPr>
          <w:rFonts w:ascii="Calibri" w:hAnsi="Calibri"/>
          <w:sz w:val="26"/>
          <w:szCs w:val="26"/>
        </w:rPr>
        <w:t xml:space="preserve">is edited by John </w:t>
      </w:r>
      <w:proofErr w:type="spellStart"/>
      <w:r w:rsidR="003505B4">
        <w:rPr>
          <w:rFonts w:ascii="Calibri" w:hAnsi="Calibri"/>
          <w:sz w:val="26"/>
          <w:szCs w:val="26"/>
        </w:rPr>
        <w:t>Mair</w:t>
      </w:r>
      <w:proofErr w:type="spellEnd"/>
      <w:r w:rsidR="003505B4">
        <w:rPr>
          <w:rFonts w:ascii="Calibri" w:hAnsi="Calibri"/>
          <w:sz w:val="26"/>
          <w:szCs w:val="26"/>
        </w:rPr>
        <w:t xml:space="preserve">, Tor Clark, Raymond </w:t>
      </w:r>
      <w:proofErr w:type="spellStart"/>
      <w:r w:rsidR="003505B4">
        <w:rPr>
          <w:rFonts w:ascii="Calibri" w:hAnsi="Calibri"/>
          <w:sz w:val="26"/>
          <w:szCs w:val="26"/>
        </w:rPr>
        <w:t>Snoddy</w:t>
      </w:r>
      <w:proofErr w:type="spellEnd"/>
      <w:r w:rsidR="003505B4">
        <w:rPr>
          <w:rFonts w:ascii="Calibri" w:hAnsi="Calibri"/>
          <w:sz w:val="26"/>
          <w:szCs w:val="26"/>
        </w:rPr>
        <w:t xml:space="preserve"> and Richard Tait. Published by </w:t>
      </w:r>
      <w:proofErr w:type="spellStart"/>
      <w:r w:rsidR="003505B4">
        <w:rPr>
          <w:rFonts w:ascii="Calibri" w:hAnsi="Calibri"/>
          <w:sz w:val="26"/>
          <w:szCs w:val="26"/>
        </w:rPr>
        <w:t>Arima</w:t>
      </w:r>
      <w:proofErr w:type="spellEnd"/>
      <w:r w:rsidR="003505B4">
        <w:rPr>
          <w:rFonts w:ascii="Calibri" w:hAnsi="Calibri"/>
          <w:sz w:val="26"/>
          <w:szCs w:val="26"/>
        </w:rPr>
        <w:t xml:space="preserve"> with chapters on the death of journalism as we know it; eating the advertising dollar; poisoning the well with regard to politics and to trolling; and business monopoly and regulation. </w:t>
      </w:r>
      <w:bookmarkStart w:id="0" w:name="_GoBack"/>
      <w:bookmarkEnd w:id="0"/>
    </w:p>
    <w:p w:rsidR="008A7C7F" w:rsidRPr="00EF05EA" w:rsidRDefault="00DB58C6">
      <w:pPr>
        <w:pStyle w:val="Default"/>
        <w:rPr>
          <w:rFonts w:ascii="Calibri" w:eastAsia="Verdana" w:hAnsi="Calibri" w:cs="Verdana"/>
          <w:sz w:val="26"/>
          <w:szCs w:val="26"/>
        </w:rPr>
      </w:pPr>
      <w:r w:rsidRPr="00EF05EA">
        <w:rPr>
          <w:rFonts w:ascii="Calibri" w:hAnsi="Calibri"/>
          <w:sz w:val="26"/>
          <w:szCs w:val="26"/>
        </w:rPr>
        <w:lastRenderedPageBreak/>
        <w:t xml:space="preserve">To join us please complete the attached registration form and email it to </w:t>
      </w:r>
      <w:hyperlink r:id="rId8" w:history="1">
        <w:r w:rsidRPr="00EF05EA">
          <w:rPr>
            <w:rStyle w:val="Hyperlink2"/>
            <w:rFonts w:ascii="Calibri" w:hAnsi="Calibri"/>
            <w:sz w:val="26"/>
            <w:szCs w:val="26"/>
          </w:rPr>
          <w:t>f.thompson287@gmail.com</w:t>
        </w:r>
      </w:hyperlink>
      <w:r w:rsidRPr="00EF05EA">
        <w:rPr>
          <w:rFonts w:ascii="Calibri" w:hAnsi="Calibri"/>
          <w:sz w:val="26"/>
          <w:szCs w:val="26"/>
        </w:rPr>
        <w:t xml:space="preserve"> or </w:t>
      </w:r>
      <w:hyperlink r:id="rId9" w:history="1">
        <w:r w:rsidRPr="00EF05EA">
          <w:rPr>
            <w:rStyle w:val="Hyperlink2"/>
            <w:rFonts w:ascii="Calibri" w:hAnsi="Calibri"/>
            <w:sz w:val="26"/>
            <w:szCs w:val="26"/>
          </w:rPr>
          <w:t>f.thompson@yorksj.ac.uk</w:t>
        </w:r>
      </w:hyperlink>
      <w:r w:rsidRPr="00EF05EA">
        <w:rPr>
          <w:rFonts w:ascii="Calibri" w:hAnsi="Calibri"/>
          <w:sz w:val="26"/>
          <w:szCs w:val="26"/>
        </w:rPr>
        <w:t xml:space="preserve"> or post it to the address below.</w:t>
      </w:r>
    </w:p>
    <w:p w:rsidR="008A7C7F" w:rsidRPr="00EF05EA" w:rsidRDefault="008A7C7F">
      <w:pPr>
        <w:pStyle w:val="Default"/>
        <w:rPr>
          <w:rFonts w:ascii="Verdana" w:eastAsia="Verdana" w:hAnsi="Verdana" w:cs="Verdana"/>
          <w:b/>
          <w:bCs/>
          <w:sz w:val="26"/>
          <w:szCs w:val="26"/>
        </w:rPr>
      </w:pPr>
    </w:p>
    <w:p w:rsidR="008A7C7F" w:rsidRDefault="00DB58C6">
      <w:pPr>
        <w:pStyle w:val="Default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Payment rates</w:t>
      </w:r>
    </w:p>
    <w:p w:rsidR="008A7C7F" w:rsidRDefault="00DB58C6">
      <w:pPr>
        <w:pStyle w:val="Default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delegate rate for the conference is:</w:t>
      </w:r>
    </w:p>
    <w:p w:rsidR="008A7C7F" w:rsidRDefault="00DB58C6">
      <w:pPr>
        <w:pStyle w:val="Default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£60.00 (£5.00 for registered students) - the cost includes a sandwich lunch</w:t>
      </w:r>
      <w:r w:rsidR="003505B4">
        <w:rPr>
          <w:rFonts w:ascii="Verdana" w:hAnsi="Verdana"/>
          <w:sz w:val="22"/>
          <w:szCs w:val="22"/>
        </w:rPr>
        <w:t xml:space="preserve"> and the book launch</w:t>
      </w:r>
      <w:r>
        <w:rPr>
          <w:rFonts w:ascii="Verdana" w:hAnsi="Verdana"/>
          <w:sz w:val="22"/>
          <w:szCs w:val="22"/>
        </w:rPr>
        <w:t>.</w:t>
      </w:r>
    </w:p>
    <w:p w:rsidR="008A7C7F" w:rsidRDefault="00DB58C6">
      <w:pPr>
        <w:pStyle w:val="Default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Payment can be made in two ways:</w:t>
      </w:r>
    </w:p>
    <w:p w:rsidR="008A7C7F" w:rsidRDefault="00DB58C6">
      <w:pPr>
        <w:pStyle w:val="Default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Cheque</w:t>
      </w:r>
      <w:proofErr w:type="spellEnd"/>
      <w:r>
        <w:rPr>
          <w:rFonts w:ascii="Verdana" w:hAnsi="Verdana"/>
          <w:sz w:val="22"/>
          <w:szCs w:val="22"/>
        </w:rPr>
        <w:t xml:space="preserve"> payable to ‘Institute of Communication Ethics’ and sent to the address below</w:t>
      </w: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Bank transfer:</w:t>
      </w:r>
    </w:p>
    <w:p w:rsidR="0087412D" w:rsidRPr="00720D09" w:rsidRDefault="0087412D" w:rsidP="0087412D">
      <w:pPr>
        <w:pStyle w:val="Style1"/>
        <w:spacing w:line="240" w:lineRule="auto"/>
        <w:rPr>
          <w:sz w:val="22"/>
          <w:szCs w:val="22"/>
        </w:rPr>
      </w:pPr>
      <w:r w:rsidRPr="00720D09">
        <w:rPr>
          <w:noProof/>
          <w:sz w:val="22"/>
          <w:szCs w:val="22"/>
        </w:rPr>
        <w:t>HSBC</w:t>
      </w:r>
      <w:r w:rsidRPr="00720D09">
        <w:rPr>
          <w:sz w:val="22"/>
          <w:szCs w:val="22"/>
        </w:rPr>
        <w:t xml:space="preserve"> Bank (63 High Street, Lewes, East Sussex, BN7 1XQ)  </w:t>
      </w: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HSBC - Sort code: 40-28-15 - Account no: 71321536</w:t>
      </w: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Account name: The Institute of Communication Ethics Limited</w:t>
      </w: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7412D" w:rsidRPr="00720D09" w:rsidRDefault="0087412D" w:rsidP="0087412D">
      <w:pPr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For international transactions: International bank ac number (</w:t>
      </w:r>
      <w:proofErr w:type="spellStart"/>
      <w:r w:rsidRPr="00720D09">
        <w:rPr>
          <w:rFonts w:ascii="Arial" w:hAnsi="Arial" w:cs="Arial"/>
          <w:sz w:val="22"/>
          <w:szCs w:val="22"/>
        </w:rPr>
        <w:t>IBAN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720D09">
        <w:rPr>
          <w:rFonts w:ascii="Arial" w:hAnsi="Arial" w:cs="Arial"/>
          <w:sz w:val="22"/>
          <w:szCs w:val="22"/>
        </w:rPr>
        <w:t xml:space="preserve"> – </w:t>
      </w:r>
      <w:r w:rsidRPr="00BB690B">
        <w:rPr>
          <w:rFonts w:ascii="Verdana" w:hAnsi="Verdana"/>
          <w:sz w:val="22"/>
          <w:szCs w:val="22"/>
        </w:rPr>
        <w:t>GB35HBUK40281571321536</w:t>
      </w:r>
      <w:r>
        <w:rPr>
          <w:rFonts w:ascii="Verdana" w:hAnsi="Verdana"/>
          <w:sz w:val="22"/>
          <w:szCs w:val="22"/>
        </w:rPr>
        <w:t xml:space="preserve">. Branch identifier code </w:t>
      </w:r>
      <w:r w:rsidRPr="00BB690B">
        <w:rPr>
          <w:rFonts w:ascii="Verdana" w:hAnsi="Verdana"/>
          <w:sz w:val="22"/>
          <w:szCs w:val="22"/>
        </w:rPr>
        <w:t>HBUKGB4138D</w:t>
      </w: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can you make sure it is clear from the bank transfer who the payment is from and that it is for the conference!</w:t>
      </w: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am afraid that, currently, it isn’t possible to pay by credit</w:t>
      </w:r>
      <w:r w:rsidR="00402393">
        <w:rPr>
          <w:rFonts w:ascii="Verdana" w:hAnsi="Verdana"/>
          <w:sz w:val="22"/>
          <w:szCs w:val="22"/>
        </w:rPr>
        <w:t xml:space="preserve"> or debit </w:t>
      </w:r>
      <w:r>
        <w:rPr>
          <w:rFonts w:ascii="Verdana" w:hAnsi="Verdana"/>
          <w:sz w:val="22"/>
          <w:szCs w:val="22"/>
        </w:rPr>
        <w:t xml:space="preserve">card. </w:t>
      </w:r>
      <w:proofErr w:type="gramStart"/>
      <w:r>
        <w:rPr>
          <w:rFonts w:ascii="Verdana" w:hAnsi="Verdana"/>
          <w:sz w:val="22"/>
          <w:szCs w:val="22"/>
        </w:rPr>
        <w:t>Any queries about the conference or how to pay please email as above.</w:t>
      </w:r>
      <w:proofErr w:type="gramEnd"/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Any queries please let me know.</w:t>
      </w: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 wishes</w:t>
      </w: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Fiona</w:t>
      </w:r>
    </w:p>
    <w:p w:rsidR="008A7C7F" w:rsidRDefault="00DB58C6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  <w:sz w:val="34"/>
          <w:szCs w:val="34"/>
          <w:u w:val="single"/>
        </w:rPr>
        <w:br w:type="page"/>
      </w:r>
    </w:p>
    <w:p w:rsidR="008A7C7F" w:rsidRDefault="0087412D">
      <w:pPr>
        <w:pStyle w:val="Style1"/>
        <w:spacing w:line="240" w:lineRule="auto"/>
        <w:jc w:val="center"/>
        <w:rPr>
          <w:rFonts w:ascii="Verdana" w:eastAsia="Verdana" w:hAnsi="Verdana" w:cs="Verdana"/>
          <w:b/>
          <w:bCs/>
          <w:sz w:val="34"/>
          <w:szCs w:val="34"/>
          <w:u w:val="single"/>
        </w:rPr>
      </w:pPr>
      <w:r>
        <w:rPr>
          <w:rFonts w:ascii="Verdana" w:hAnsi="Verdana"/>
          <w:b/>
          <w:bCs/>
          <w:sz w:val="34"/>
          <w:szCs w:val="34"/>
          <w:u w:val="single"/>
        </w:rPr>
        <w:lastRenderedPageBreak/>
        <w:t>ICE CONFERENCE 26 OCTOBER 2018</w:t>
      </w:r>
    </w:p>
    <w:p w:rsidR="008A7C7F" w:rsidRDefault="00DB58C6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Frontline Club, 13 Norfolk Place, London W2 1QJ</w:t>
      </w:r>
    </w:p>
    <w:p w:rsidR="008A7C7F" w:rsidRDefault="008A7C7F">
      <w:pPr>
        <w:pStyle w:val="Style1"/>
        <w:spacing w:line="240" w:lineRule="auto"/>
        <w:jc w:val="center"/>
      </w:pPr>
    </w:p>
    <w:p w:rsidR="008A7C7F" w:rsidRDefault="008A7C7F">
      <w:pPr>
        <w:pStyle w:val="Style1"/>
        <w:spacing w:line="24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8A7C7F" w:rsidRDefault="00DB58C6">
      <w:pPr>
        <w:pStyle w:val="Style1"/>
        <w:spacing w:line="24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REGISTRATION FORM</w:t>
      </w:r>
    </w:p>
    <w:p w:rsidR="008A7C7F" w:rsidRDefault="008A7C7F">
      <w:pPr>
        <w:pStyle w:val="Style1"/>
        <w:spacing w:line="24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tbl>
      <w:tblPr>
        <w:tblW w:w="901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8"/>
        <w:gridCol w:w="7020"/>
      </w:tblGrid>
      <w:tr w:rsidR="008A7C7F">
        <w:trPr>
          <w:trHeight w:val="49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de-DE"/>
              </w:rPr>
              <w:t>Name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</w:tr>
      <w:tr w:rsidR="008A7C7F">
        <w:trPr>
          <w:trHeight w:val="131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Address</w:t>
            </w:r>
          </w:p>
          <w:p w:rsidR="008A7C7F" w:rsidRDefault="008A7C7F">
            <w:pPr>
              <w:pStyle w:val="Style1"/>
              <w:spacing w:line="240" w:lineRule="auto"/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>
            <w:pPr>
              <w:pStyle w:val="Style1"/>
              <w:spacing w:line="240" w:lineRule="auto"/>
            </w:pPr>
          </w:p>
          <w:p w:rsidR="008A7C7F" w:rsidRDefault="008A7C7F">
            <w:pPr>
              <w:pStyle w:val="Style1"/>
              <w:spacing w:line="240" w:lineRule="auto"/>
            </w:pPr>
          </w:p>
          <w:p w:rsidR="008A7C7F" w:rsidRDefault="008A7C7F">
            <w:pPr>
              <w:pStyle w:val="Style1"/>
              <w:spacing w:line="240" w:lineRule="auto"/>
            </w:pPr>
          </w:p>
          <w:p w:rsidR="008A7C7F" w:rsidRDefault="008A7C7F">
            <w:pPr>
              <w:pStyle w:val="Style1"/>
              <w:spacing w:line="240" w:lineRule="auto"/>
            </w:pPr>
          </w:p>
          <w:p w:rsidR="008A7C7F" w:rsidRDefault="008A7C7F">
            <w:pPr>
              <w:pStyle w:val="Style1"/>
              <w:spacing w:line="240" w:lineRule="auto"/>
            </w:pPr>
          </w:p>
        </w:tc>
      </w:tr>
      <w:tr w:rsidR="008A7C7F">
        <w:trPr>
          <w:trHeight w:val="49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Email address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</w:tr>
      <w:tr w:rsidR="008A7C7F">
        <w:trPr>
          <w:trHeight w:val="27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</w:tr>
      <w:tr w:rsidR="008A7C7F">
        <w:trPr>
          <w:trHeight w:val="73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Special dietary requirements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</w:tr>
      <w:tr w:rsidR="008A7C7F">
        <w:trPr>
          <w:trHeight w:val="27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8A7C7F"/>
        </w:tc>
      </w:tr>
      <w:tr w:rsidR="008A7C7F">
        <w:trPr>
          <w:trHeight w:val="79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  <w:lang w:val="fr-FR"/>
              </w:rPr>
              <w:t>Payment</w:t>
            </w:r>
            <w:proofErr w:type="spellEnd"/>
            <w:r>
              <w:rPr>
                <w:rFonts w:ascii="Verdana" w:hAnsi="Verdana"/>
                <w:b/>
                <w:bCs/>
                <w:lang w:val="fr-FR"/>
              </w:rPr>
              <w:t xml:space="preserve"> by? </w:t>
            </w:r>
          </w:p>
          <w:p w:rsidR="008A7C7F" w:rsidRDefault="00DB58C6">
            <w:pPr>
              <w:pStyle w:val="Style1"/>
              <w:spacing w:line="240" w:lineRule="auto"/>
            </w:pP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</w:rPr>
              <w:t>Cheque</w:t>
            </w:r>
            <w:proofErr w:type="spellEnd"/>
            <w:r>
              <w:rPr>
                <w:rFonts w:ascii="Verdana" w:hAnsi="Verdana"/>
                <w:b/>
                <w:bCs/>
                <w:sz w:val="22"/>
                <w:szCs w:val="22"/>
              </w:rPr>
              <w:t>/ Bank transfer (delete as applicable)</w:t>
            </w:r>
          </w:p>
          <w:p w:rsidR="008A7C7F" w:rsidRDefault="008A7C7F">
            <w:pPr>
              <w:pStyle w:val="Style1"/>
              <w:spacing w:line="240" w:lineRule="auto"/>
            </w:pPr>
          </w:p>
        </w:tc>
      </w:tr>
      <w:tr w:rsidR="008A7C7F">
        <w:trPr>
          <w:trHeight w:val="79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</w:pPr>
            <w:r>
              <w:rPr>
                <w:rFonts w:ascii="Verdana" w:hAnsi="Verdana"/>
                <w:b/>
                <w:bCs/>
              </w:rPr>
              <w:t>Receipt required?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7F" w:rsidRDefault="00DB58C6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  <w:p w:rsidR="008A7C7F" w:rsidRDefault="008A7C7F">
            <w:pPr>
              <w:pStyle w:val="Style1"/>
              <w:spacing w:line="240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</w:p>
          <w:p w:rsidR="008A7C7F" w:rsidRDefault="00DB58C6">
            <w:pPr>
              <w:pStyle w:val="Style1"/>
              <w:spacing w:line="240" w:lineRule="auto"/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</w:tbl>
    <w:p w:rsidR="008A7C7F" w:rsidRDefault="008A7C7F">
      <w:pPr>
        <w:pStyle w:val="Style1"/>
        <w:widowControl w:val="0"/>
        <w:spacing w:line="24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b/>
          <w:bCs/>
          <w:sz w:val="22"/>
          <w:szCs w:val="22"/>
        </w:rPr>
      </w:pPr>
    </w:p>
    <w:p w:rsidR="008A7C7F" w:rsidRDefault="00DB58C6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send to: </w:t>
      </w:r>
      <w:hyperlink r:id="rId10" w:history="1">
        <w:r>
          <w:rPr>
            <w:rStyle w:val="Hyperlink3"/>
          </w:rPr>
          <w:t>f.thompson287@gmail.com</w:t>
        </w:r>
      </w:hyperlink>
      <w:r>
        <w:rPr>
          <w:rFonts w:ascii="Verdana" w:hAnsi="Verdana"/>
          <w:sz w:val="22"/>
          <w:szCs w:val="22"/>
        </w:rPr>
        <w:t xml:space="preserve"> or </w:t>
      </w:r>
      <w:hyperlink r:id="rId11" w:history="1">
        <w:r>
          <w:rPr>
            <w:rStyle w:val="Hyperlink3"/>
          </w:rPr>
          <w:t>f.thompson@yorksj.ac.uk</w:t>
        </w:r>
      </w:hyperlink>
      <w:r>
        <w:rPr>
          <w:rFonts w:ascii="Verdana" w:hAnsi="Verdana"/>
          <w:sz w:val="22"/>
          <w:szCs w:val="22"/>
        </w:rPr>
        <w:t xml:space="preserve"> or to the address below</w:t>
      </w:r>
    </w:p>
    <w:p w:rsidR="008A7C7F" w:rsidRDefault="008A7C7F">
      <w:pPr>
        <w:pStyle w:val="Style1"/>
        <w:spacing w:line="240" w:lineRule="auto"/>
        <w:rPr>
          <w:rFonts w:ascii="Verdana" w:eastAsia="Verdana" w:hAnsi="Verdana" w:cs="Verdana"/>
          <w:sz w:val="22"/>
          <w:szCs w:val="22"/>
        </w:rPr>
      </w:pPr>
    </w:p>
    <w:p w:rsidR="008A7C7F" w:rsidRDefault="008A7C7F">
      <w:pPr>
        <w:pStyle w:val="Style1"/>
        <w:spacing w:line="240" w:lineRule="auto"/>
      </w:pPr>
    </w:p>
    <w:sectPr w:rsidR="008A7C7F" w:rsidSect="005312C1">
      <w:headerReference w:type="default" r:id="rId12"/>
      <w:footerReference w:type="default" r:id="rId13"/>
      <w:pgSz w:w="11900" w:h="16840"/>
      <w:pgMar w:top="1276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AD" w:rsidRDefault="00F13BAD">
      <w:r>
        <w:separator/>
      </w:r>
    </w:p>
  </w:endnote>
  <w:endnote w:type="continuationSeparator" w:id="0">
    <w:p w:rsidR="00F13BAD" w:rsidRDefault="00F1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uschka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7F" w:rsidRDefault="00DB58C6">
    <w:pPr>
      <w:pStyle w:val="Footer"/>
      <w:tabs>
        <w:tab w:val="clear" w:pos="9026"/>
        <w:tab w:val="right" w:pos="9000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Institute of Communication Ethics Limited. (Co. No. 4128921)</w:t>
    </w:r>
  </w:p>
  <w:p w:rsidR="008A7C7F" w:rsidRDefault="00DB58C6">
    <w:pPr>
      <w:pStyle w:val="Body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C/O Dr Fiona Thompson, 69 Glenview Road, Nab Wood, Shipley, West Yorkshire, BD18 4AR </w:t>
    </w:r>
  </w:p>
  <w:p w:rsidR="008A7C7F" w:rsidRDefault="00DB58C6">
    <w:pPr>
      <w:pStyle w:val="Body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Email:  </w:t>
    </w:r>
    <w:hyperlink r:id="rId1" w:history="1">
      <w:r>
        <w:rPr>
          <w:rStyle w:val="Hyperlink0"/>
          <w:lang w:val="en-US"/>
        </w:rPr>
        <w:t>info@communication-ethics.org</w:t>
      </w:r>
    </w:hyperlink>
    <w:r>
      <w:rPr>
        <w:sz w:val="16"/>
        <w:szCs w:val="16"/>
      </w:rPr>
      <w:t xml:space="preserve"> </w:t>
    </w:r>
    <w:r>
      <w:rPr>
        <w:sz w:val="16"/>
        <w:szCs w:val="16"/>
        <w:lang w:val="en-US"/>
      </w:rPr>
      <w:t xml:space="preserve">Web: </w:t>
    </w:r>
    <w:hyperlink r:id="rId2" w:history="1">
      <w:r>
        <w:rPr>
          <w:rStyle w:val="Hyperlink1"/>
        </w:rPr>
        <w:t>www.communication-ethics.org</w:t>
      </w:r>
    </w:hyperlink>
    <w:r>
      <w:rPr>
        <w:rStyle w:val="apple-converted-space"/>
      </w:rPr>
      <w:t xml:space="preserve"> </w:t>
    </w:r>
  </w:p>
  <w:p w:rsidR="008A7C7F" w:rsidRDefault="008A7C7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AD" w:rsidRDefault="00F13BAD">
      <w:r>
        <w:separator/>
      </w:r>
    </w:p>
  </w:footnote>
  <w:footnote w:type="continuationSeparator" w:id="0">
    <w:p w:rsidR="00F13BAD" w:rsidRDefault="00F1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7F" w:rsidRDefault="005312C1" w:rsidP="005312C1">
    <w:pPr>
      <w:pStyle w:val="HeaderFooter"/>
      <w:jc w:val="center"/>
    </w:pPr>
    <w:r>
      <w:rPr>
        <w:rFonts w:ascii="Arial" w:eastAsia="Arial" w:hAnsi="Arial" w:cs="Arial"/>
        <w:noProof/>
        <w:color w:val="222222"/>
        <w:sz w:val="36"/>
        <w:szCs w:val="36"/>
        <w:u w:color="222222"/>
      </w:rPr>
      <w:drawing>
        <wp:inline distT="0" distB="0" distL="0" distR="0" wp14:anchorId="37995989" wp14:editId="110CB783">
          <wp:extent cx="617220" cy="563880"/>
          <wp:effectExtent l="0" t="0" r="0" b="762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63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5491"/>
    <w:multiLevelType w:val="hybridMultilevel"/>
    <w:tmpl w:val="05B8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7C7F"/>
    <w:rsid w:val="00232F68"/>
    <w:rsid w:val="003505B4"/>
    <w:rsid w:val="00402393"/>
    <w:rsid w:val="00507FC8"/>
    <w:rsid w:val="005312C1"/>
    <w:rsid w:val="007C6984"/>
    <w:rsid w:val="00853259"/>
    <w:rsid w:val="0087412D"/>
    <w:rsid w:val="008A7C7F"/>
    <w:rsid w:val="009B1CB7"/>
    <w:rsid w:val="00DB58C6"/>
    <w:rsid w:val="00E81151"/>
    <w:rsid w:val="00EE3210"/>
    <w:rsid w:val="00EF05EA"/>
    <w:rsid w:val="00F13BAD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color w:val="0563C1"/>
      <w:u w:val="single" w:color="0563C1"/>
      <w:lang w:val="en-US"/>
    </w:rPr>
  </w:style>
  <w:style w:type="character" w:customStyle="1" w:styleId="apple-converted-space">
    <w:name w:val="apple-converted-space"/>
    <w:rPr>
      <w:lang w:val="en-US"/>
    </w:rPr>
  </w:style>
  <w:style w:type="paragraph" w:customStyle="1" w:styleId="xmsonormal">
    <w:name w:val="x_msonormal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after="160" w:line="259" w:lineRule="auto"/>
    </w:pPr>
    <w:rPr>
      <w:rFonts w:ascii="Houschka" w:eastAsia="Houschka" w:hAnsi="Houschka" w:cs="Houschk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Hyperlink0"/>
    <w:rPr>
      <w:rFonts w:ascii="Verdana" w:eastAsia="Verdana" w:hAnsi="Verdana" w:cs="Verdana"/>
      <w:color w:val="0563C1"/>
      <w:sz w:val="22"/>
      <w:szCs w:val="22"/>
      <w:u w:val="single" w:color="0563C1"/>
    </w:rPr>
  </w:style>
  <w:style w:type="paragraph" w:customStyle="1" w:styleId="Style1">
    <w:name w:val="Style1"/>
    <w:pPr>
      <w:spacing w:line="360" w:lineRule="auto"/>
    </w:pPr>
    <w:rPr>
      <w:rFonts w:ascii="Arial" w:eastAsia="Arial" w:hAnsi="Arial" w:cs="Arial"/>
      <w:color w:val="000000"/>
      <w:u w:color="000000"/>
      <w:lang w:val="en-US"/>
    </w:rPr>
  </w:style>
  <w:style w:type="character" w:customStyle="1" w:styleId="Hyperlink3">
    <w:name w:val="Hyperlink.3"/>
    <w:basedOn w:val="Hyperlink0"/>
    <w:rPr>
      <w:rFonts w:ascii="Verdana" w:eastAsia="Verdana" w:hAnsi="Verdana" w:cs="Verdana"/>
      <w:color w:val="0563C1"/>
      <w:sz w:val="22"/>
      <w:szCs w:val="22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4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2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character" w:customStyle="1" w:styleId="Hyperlink1">
    <w:name w:val="Hyperlink.1"/>
    <w:basedOn w:val="Hyperlink0"/>
    <w:rPr>
      <w:color w:val="0563C1"/>
      <w:u w:val="single" w:color="0563C1"/>
      <w:lang w:val="en-US"/>
    </w:rPr>
  </w:style>
  <w:style w:type="character" w:customStyle="1" w:styleId="apple-converted-space">
    <w:name w:val="apple-converted-space"/>
    <w:rPr>
      <w:lang w:val="en-US"/>
    </w:rPr>
  </w:style>
  <w:style w:type="paragraph" w:customStyle="1" w:styleId="xmsonormal">
    <w:name w:val="x_msonormal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after="160" w:line="259" w:lineRule="auto"/>
    </w:pPr>
    <w:rPr>
      <w:rFonts w:ascii="Houschka" w:eastAsia="Houschka" w:hAnsi="Houschka" w:cs="Houschk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Hyperlink0"/>
    <w:rPr>
      <w:rFonts w:ascii="Verdana" w:eastAsia="Verdana" w:hAnsi="Verdana" w:cs="Verdana"/>
      <w:color w:val="0563C1"/>
      <w:sz w:val="22"/>
      <w:szCs w:val="22"/>
      <w:u w:val="single" w:color="0563C1"/>
    </w:rPr>
  </w:style>
  <w:style w:type="paragraph" w:customStyle="1" w:styleId="Style1">
    <w:name w:val="Style1"/>
    <w:pPr>
      <w:spacing w:line="360" w:lineRule="auto"/>
    </w:pPr>
    <w:rPr>
      <w:rFonts w:ascii="Arial" w:eastAsia="Arial" w:hAnsi="Arial" w:cs="Arial"/>
      <w:color w:val="000000"/>
      <w:u w:color="000000"/>
      <w:lang w:val="en-US"/>
    </w:rPr>
  </w:style>
  <w:style w:type="character" w:customStyle="1" w:styleId="Hyperlink3">
    <w:name w:val="Hyperlink.3"/>
    <w:basedOn w:val="Hyperlink0"/>
    <w:rPr>
      <w:rFonts w:ascii="Verdana" w:eastAsia="Verdana" w:hAnsi="Verdana" w:cs="Verdana"/>
      <w:color w:val="0563C1"/>
      <w:sz w:val="22"/>
      <w:szCs w:val="22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4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hompson287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.thompson@yorksj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.thompson28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thompson@yorksj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munication-ethics.org" TargetMode="External"/><Relationship Id="rId1" Type="http://schemas.openxmlformats.org/officeDocument/2006/relationships/hyperlink" Target="mailto:info@communication-eth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Thompson</dc:creator>
  <cp:lastModifiedBy>Fiona Thompson</cp:lastModifiedBy>
  <cp:revision>5</cp:revision>
  <dcterms:created xsi:type="dcterms:W3CDTF">2018-07-23T08:38:00Z</dcterms:created>
  <dcterms:modified xsi:type="dcterms:W3CDTF">2018-08-08T09:33:00Z</dcterms:modified>
</cp:coreProperties>
</file>